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537B4915" w:rsidR="00AF5B7E" w:rsidRPr="00AF5B7E" w:rsidRDefault="000027C5" w:rsidP="0006337D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 xml:space="preserve">PROPOSTA </w:t>
      </w:r>
      <w:r w:rsidR="00303596">
        <w:rPr>
          <w:rFonts w:ascii="Garamond" w:hAnsi="Garamond" w:cstheme="minorHAnsi"/>
          <w:b/>
          <w:bCs/>
          <w:color w:val="000000" w:themeColor="text1"/>
        </w:rPr>
        <w:t>REALINHADA</w:t>
      </w:r>
      <w:r w:rsidR="00AF5B7E"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02759942" w14:textId="4B96DD5D" w:rsidR="002051AB" w:rsidRPr="00FF77BB" w:rsidRDefault="002051AB" w:rsidP="0006337D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E0E72">
        <w:rPr>
          <w:rFonts w:ascii="Garamond" w:hAnsi="Garamond" w:cs="Arial"/>
          <w:b/>
          <w:iCs/>
          <w:color w:val="000000" w:themeColor="text1"/>
        </w:rPr>
        <w:t>1</w:t>
      </w:r>
      <w:r w:rsidR="00C63AAD">
        <w:rPr>
          <w:rFonts w:ascii="Garamond" w:hAnsi="Garamond" w:cs="Arial"/>
          <w:b/>
          <w:iCs/>
          <w:color w:val="000000" w:themeColor="text1"/>
        </w:rPr>
        <w:t>4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63AA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3828FA41" w:rsidR="002051AB" w:rsidRPr="00FF77BB" w:rsidRDefault="00303596" w:rsidP="0006337D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COMPOSIÇÃO DOS CUSTOS – PREÇOS FINAIS.</w:t>
      </w:r>
    </w:p>
    <w:p w14:paraId="7C7153CF" w14:textId="77777777" w:rsidR="00AF5B7E" w:rsidRDefault="00AF5B7E" w:rsidP="0006337D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790835">
        <w:tc>
          <w:tcPr>
            <w:tcW w:w="5000" w:type="pct"/>
            <w:gridSpan w:val="4"/>
          </w:tcPr>
          <w:p w14:paraId="34ACAC4E" w14:textId="77777777" w:rsidR="00AF5B7E" w:rsidRPr="00FE4771" w:rsidRDefault="00AF5B7E" w:rsidP="0006337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790835">
        <w:tc>
          <w:tcPr>
            <w:tcW w:w="5000" w:type="pct"/>
            <w:gridSpan w:val="4"/>
          </w:tcPr>
          <w:p w14:paraId="4EE4EFCE" w14:textId="77777777" w:rsidR="00AF5B7E" w:rsidRPr="00FE4771" w:rsidRDefault="00AF5B7E" w:rsidP="0006337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790835">
        <w:tc>
          <w:tcPr>
            <w:tcW w:w="5000" w:type="pct"/>
            <w:gridSpan w:val="4"/>
          </w:tcPr>
          <w:p w14:paraId="407107AA" w14:textId="77777777" w:rsidR="00AF5B7E" w:rsidRPr="00FE4771" w:rsidRDefault="00AF5B7E" w:rsidP="0006337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790835">
        <w:tc>
          <w:tcPr>
            <w:tcW w:w="5000" w:type="pct"/>
            <w:gridSpan w:val="4"/>
          </w:tcPr>
          <w:p w14:paraId="40187B5B" w14:textId="77777777" w:rsidR="00AF5B7E" w:rsidRPr="00FE4771" w:rsidRDefault="00AF5B7E" w:rsidP="0006337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790835">
        <w:tc>
          <w:tcPr>
            <w:tcW w:w="5000" w:type="pct"/>
            <w:gridSpan w:val="4"/>
          </w:tcPr>
          <w:p w14:paraId="09FF2D9B" w14:textId="2EDE2322" w:rsidR="00AF5B7E" w:rsidRPr="00FE4771" w:rsidRDefault="00AF5B7E" w:rsidP="0006337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06337D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06337D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06337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06337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06337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1D7515D7" w:rsidR="00AF5B7E" w:rsidRPr="00FE4771" w:rsidRDefault="00AF5B7E" w:rsidP="0006337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  <w:r w:rsidR="00790835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</w:p>
        </w:tc>
      </w:tr>
    </w:tbl>
    <w:p w14:paraId="23CDE7A4" w14:textId="77777777" w:rsidR="001B49C9" w:rsidRDefault="001B49C9" w:rsidP="0006337D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30BE95BF" w14:textId="6F193C3E" w:rsidR="005D34B5" w:rsidRPr="00703E21" w:rsidRDefault="005D34B5" w:rsidP="0006337D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664"/>
        <w:gridCol w:w="2268"/>
        <w:gridCol w:w="567"/>
        <w:gridCol w:w="563"/>
        <w:gridCol w:w="1422"/>
        <w:gridCol w:w="1559"/>
        <w:gridCol w:w="567"/>
        <w:gridCol w:w="723"/>
        <w:gridCol w:w="836"/>
      </w:tblGrid>
      <w:tr w:rsidR="00C63AAD" w:rsidRPr="00C63AAD" w14:paraId="16BA56D4" w14:textId="77777777" w:rsidTr="00C63AAD">
        <w:trPr>
          <w:trHeight w:val="42"/>
        </w:trPr>
        <w:tc>
          <w:tcPr>
            <w:tcW w:w="465" w:type="dxa"/>
            <w:shd w:val="clear" w:color="000000" w:fill="D9D9D9"/>
            <w:vAlign w:val="center"/>
            <w:hideMark/>
          </w:tcPr>
          <w:p w14:paraId="78F9FCC6" w14:textId="452231B9" w:rsidR="00C63AAD" w:rsidRPr="00C63AAD" w:rsidRDefault="00C63AAD" w:rsidP="00C63AA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ITEM</w:t>
            </w:r>
          </w:p>
        </w:tc>
        <w:tc>
          <w:tcPr>
            <w:tcW w:w="664" w:type="dxa"/>
            <w:shd w:val="clear" w:color="000000" w:fill="D9D9D9"/>
            <w:vAlign w:val="center"/>
            <w:hideMark/>
          </w:tcPr>
          <w:p w14:paraId="29631F08" w14:textId="1216CFE2" w:rsidR="00C63AAD" w:rsidRPr="00C63AAD" w:rsidRDefault="00C63AAD" w:rsidP="00C63AA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PRODUTO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52662832" w14:textId="5F3B3FDA" w:rsidR="00C63AAD" w:rsidRPr="00C63AAD" w:rsidRDefault="00C63AAD" w:rsidP="00C63AA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DESCRIÇÃO</w:t>
            </w:r>
          </w:p>
        </w:tc>
        <w:tc>
          <w:tcPr>
            <w:tcW w:w="567" w:type="dxa"/>
            <w:shd w:val="clear" w:color="000000" w:fill="D9D9D9"/>
            <w:vAlign w:val="center"/>
            <w:hideMark/>
          </w:tcPr>
          <w:p w14:paraId="3420F057" w14:textId="42179F06" w:rsidR="00C63AAD" w:rsidRPr="00C63AAD" w:rsidRDefault="00C63AAD" w:rsidP="00C63AA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UNIDADE</w:t>
            </w:r>
          </w:p>
        </w:tc>
        <w:tc>
          <w:tcPr>
            <w:tcW w:w="563" w:type="dxa"/>
            <w:shd w:val="clear" w:color="000000" w:fill="D9D9D9"/>
            <w:vAlign w:val="center"/>
          </w:tcPr>
          <w:p w14:paraId="028C0529" w14:textId="10D3A28E" w:rsidR="00C63AAD" w:rsidRPr="00C63AAD" w:rsidRDefault="00C63AAD" w:rsidP="00C63AA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MARCA</w:t>
            </w:r>
          </w:p>
        </w:tc>
        <w:tc>
          <w:tcPr>
            <w:tcW w:w="1422" w:type="dxa"/>
            <w:shd w:val="clear" w:color="000000" w:fill="D9D9D9"/>
            <w:vAlign w:val="center"/>
          </w:tcPr>
          <w:p w14:paraId="4B05102C" w14:textId="6644EEF0" w:rsidR="00C63AAD" w:rsidRPr="00C63AAD" w:rsidRDefault="00C63AAD" w:rsidP="00C63AA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PREÇOS DE CUSTO/AQUISIÇÃO/PRODUÇÃO</w:t>
            </w:r>
          </w:p>
        </w:tc>
        <w:tc>
          <w:tcPr>
            <w:tcW w:w="1559" w:type="dxa"/>
            <w:shd w:val="clear" w:color="000000" w:fill="D9D9D9"/>
            <w:vAlign w:val="center"/>
          </w:tcPr>
          <w:p w14:paraId="7137089F" w14:textId="09CD8BE2" w:rsidR="00C63AAD" w:rsidRPr="00C63AAD" w:rsidRDefault="00C63AAD" w:rsidP="00C63AA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CUSTOS DIRETOS//INDIRETOS (IMPOSTOS/ENCARGOS/FRETE)</w:t>
            </w:r>
          </w:p>
        </w:tc>
        <w:tc>
          <w:tcPr>
            <w:tcW w:w="567" w:type="dxa"/>
            <w:shd w:val="clear" w:color="000000" w:fill="D9D9D9"/>
            <w:vAlign w:val="center"/>
          </w:tcPr>
          <w:p w14:paraId="18734EEB" w14:textId="2D7C08F0" w:rsidR="00C63AAD" w:rsidRPr="00C63AAD" w:rsidRDefault="00C63AAD" w:rsidP="00C63AA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LUCRO</w:t>
            </w:r>
          </w:p>
        </w:tc>
        <w:tc>
          <w:tcPr>
            <w:tcW w:w="723" w:type="dxa"/>
            <w:shd w:val="clear" w:color="000000" w:fill="D9D9D9"/>
            <w:vAlign w:val="center"/>
          </w:tcPr>
          <w:p w14:paraId="133CA789" w14:textId="21356513" w:rsidR="00C63AAD" w:rsidRPr="00C63AAD" w:rsidRDefault="00C63AAD" w:rsidP="00C63AA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VALOR UNITÁRIO</w:t>
            </w:r>
          </w:p>
        </w:tc>
        <w:tc>
          <w:tcPr>
            <w:tcW w:w="836" w:type="dxa"/>
            <w:shd w:val="clear" w:color="000000" w:fill="D9D9D9"/>
            <w:vAlign w:val="center"/>
          </w:tcPr>
          <w:p w14:paraId="6EB0FBD7" w14:textId="113FFCAD" w:rsidR="00C63AAD" w:rsidRPr="00C63AAD" w:rsidRDefault="00C63AAD" w:rsidP="00C63AA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b/>
                <w:bCs/>
                <w:color w:val="000000"/>
                <w:sz w:val="8"/>
                <w:szCs w:val="8"/>
              </w:rPr>
              <w:t>VALOR TOTAL</w:t>
            </w:r>
          </w:p>
        </w:tc>
      </w:tr>
      <w:tr w:rsidR="00C63AAD" w:rsidRPr="00C63AAD" w14:paraId="053B0CD5" w14:textId="77777777" w:rsidTr="00C63AAD">
        <w:trPr>
          <w:trHeight w:val="198"/>
        </w:trPr>
        <w:tc>
          <w:tcPr>
            <w:tcW w:w="465" w:type="dxa"/>
            <w:shd w:val="clear" w:color="auto" w:fill="auto"/>
            <w:vAlign w:val="center"/>
            <w:hideMark/>
          </w:tcPr>
          <w:p w14:paraId="05A1AFE7" w14:textId="720A8B00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1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26E5DCD4" w14:textId="61CE2100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MILHO PARA PIPOCA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886AA37" w14:textId="7458ED31" w:rsidR="00C63AAD" w:rsidRPr="00C63AAD" w:rsidRDefault="00C63AAD" w:rsidP="00C63AAD">
            <w:pPr>
              <w:jc w:val="both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TIPO 1, EMB.500G, PREPARADOS COM MATÉRIAS PRIMAS SÃS, LIMPAS, ISENTAS DE MATÉRIAS TERROSAS E PARASITOS E DE DETRITOS ANIMAIS OU VEGETAIS COM NO MÁXIMO DE 15% DE UMIDADE COM VALIDADE MÍNIMA DE 6 MESES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3CF517" w14:textId="466C51A7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PCT</w:t>
            </w:r>
          </w:p>
        </w:tc>
        <w:tc>
          <w:tcPr>
            <w:tcW w:w="563" w:type="dxa"/>
            <w:vAlign w:val="center"/>
          </w:tcPr>
          <w:p w14:paraId="59539FC9" w14:textId="77777777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22" w:type="dxa"/>
            <w:vAlign w:val="center"/>
          </w:tcPr>
          <w:p w14:paraId="6730D44E" w14:textId="44E58794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559" w:type="dxa"/>
            <w:vAlign w:val="center"/>
          </w:tcPr>
          <w:p w14:paraId="6BC28752" w14:textId="127977B1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1CCE9DC0" w14:textId="5EBED344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723" w:type="dxa"/>
            <w:vAlign w:val="center"/>
          </w:tcPr>
          <w:p w14:paraId="63DFA200" w14:textId="1AA73CA7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A936FF5" w14:textId="4A0836B6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C63AAD" w:rsidRPr="00C63AAD" w14:paraId="5A930310" w14:textId="77777777" w:rsidTr="00C63AAD">
        <w:trPr>
          <w:trHeight w:val="110"/>
        </w:trPr>
        <w:tc>
          <w:tcPr>
            <w:tcW w:w="465" w:type="dxa"/>
            <w:shd w:val="clear" w:color="auto" w:fill="auto"/>
            <w:vAlign w:val="center"/>
            <w:hideMark/>
          </w:tcPr>
          <w:p w14:paraId="45680066" w14:textId="494322AA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2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41E42BA9" w14:textId="1DEF2436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MACARRÃO ESPAGUETE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7C068E1" w14:textId="7408B704" w:rsidR="00C63AAD" w:rsidRPr="00C63AAD" w:rsidRDefault="00C63AAD" w:rsidP="00C63AAD">
            <w:pPr>
              <w:jc w:val="both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SÊMOLA, DEVERÃO SER – EMB. 500G, FABRICADAS A PARTIR DE MATÉRIAS PRIMAS SÃS E LIMPAS ISENTAS DE MATÉRIAS TERROSAS, PARASITOS E LARVAS, COM O MÍNIMO CORRESPONDENTE A 0,045G DE COLESTEROL POR QUILO. AS MASSAS AO SEREM POSTAS NA ÁGUA NÃO DEVERÃO TURVÁ-LAS ANTES DA COCÇÃO, NÃO PODENDO ESTAR FERMENTADAS OU RANÇOSAS. NA EMBALAGEM NÃO PODERÁ HAVER MISTURA DE OUTROS TIPOS DE MACARRÃO. COM RENDIMENTO MÍNIMO APÓS O COZIMENTO DE 2 VEZES A MAIS DO PESO ANTES DA COCÇÃO. COM VALIDADE MÍNIMA DE 6 MESES.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8479CC" w14:textId="03556A19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PCT</w:t>
            </w:r>
          </w:p>
        </w:tc>
        <w:tc>
          <w:tcPr>
            <w:tcW w:w="563" w:type="dxa"/>
            <w:vAlign w:val="center"/>
          </w:tcPr>
          <w:p w14:paraId="5D5F392B" w14:textId="77777777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22" w:type="dxa"/>
            <w:vAlign w:val="center"/>
          </w:tcPr>
          <w:p w14:paraId="59DD71C5" w14:textId="348F2081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559" w:type="dxa"/>
            <w:vAlign w:val="center"/>
          </w:tcPr>
          <w:p w14:paraId="23F064DB" w14:textId="58F18DCD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6C447C7B" w14:textId="59BBC70C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723" w:type="dxa"/>
            <w:vAlign w:val="center"/>
          </w:tcPr>
          <w:p w14:paraId="3C0FBBD4" w14:textId="3D868260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04415CD5" w14:textId="3827AED2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C63AAD" w:rsidRPr="00C63AAD" w14:paraId="2A7B665F" w14:textId="77777777" w:rsidTr="00C63AAD">
        <w:trPr>
          <w:trHeight w:val="42"/>
        </w:trPr>
        <w:tc>
          <w:tcPr>
            <w:tcW w:w="465" w:type="dxa"/>
            <w:shd w:val="clear" w:color="auto" w:fill="auto"/>
            <w:vAlign w:val="center"/>
            <w:hideMark/>
          </w:tcPr>
          <w:p w14:paraId="54E952AE" w14:textId="235A0F23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3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1615BD32" w14:textId="0B2850A6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VINAGRE BRANCO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B46CA1D" w14:textId="40574CF8" w:rsidR="00C63AAD" w:rsidRPr="00C63AAD" w:rsidRDefault="00C63AAD" w:rsidP="00C63AAD">
            <w:pPr>
              <w:jc w:val="both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FERMENTADO DE VINHO COM A ACIDEZ MÍNIMA DE 4,0% – EMB. 750ML. VALIDADE MÍNIMA DE 6 MESES.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C4A77B" w14:textId="127A7C43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UNIDADE</w:t>
            </w:r>
          </w:p>
        </w:tc>
        <w:tc>
          <w:tcPr>
            <w:tcW w:w="563" w:type="dxa"/>
            <w:vAlign w:val="center"/>
          </w:tcPr>
          <w:p w14:paraId="7174C80A" w14:textId="77777777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22" w:type="dxa"/>
            <w:vAlign w:val="center"/>
          </w:tcPr>
          <w:p w14:paraId="2149BC66" w14:textId="71DECE06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559" w:type="dxa"/>
            <w:vAlign w:val="center"/>
          </w:tcPr>
          <w:p w14:paraId="0DB6741A" w14:textId="45D9DCC5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33F1B737" w14:textId="13CFEE0E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723" w:type="dxa"/>
            <w:vAlign w:val="center"/>
          </w:tcPr>
          <w:p w14:paraId="61DE77A5" w14:textId="1A687232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2459F792" w14:textId="656A8BCC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C63AAD" w:rsidRPr="00C63AAD" w14:paraId="374474C8" w14:textId="77777777" w:rsidTr="00C63AAD">
        <w:trPr>
          <w:trHeight w:val="106"/>
        </w:trPr>
        <w:tc>
          <w:tcPr>
            <w:tcW w:w="465" w:type="dxa"/>
            <w:shd w:val="clear" w:color="auto" w:fill="auto"/>
            <w:vAlign w:val="center"/>
            <w:hideMark/>
          </w:tcPr>
          <w:p w14:paraId="5B13052E" w14:textId="4598EF95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4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03BA982C" w14:textId="0CF789BC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FARINHA DE AVEIA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41EED01" w14:textId="33012A8C" w:rsidR="00C63AAD" w:rsidRPr="00C63AAD" w:rsidRDefault="00C63AAD" w:rsidP="00C63AAD">
            <w:pPr>
              <w:jc w:val="both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FARINHA DE AVEIA, EMBALAGEM ORIGINAL COM 200 GRAMAS. EMBALAGEM ÍNTEGRA, EM SUJIDADES. PRAZO DE VALIDADE DA PROPOSTA: 12 MESES.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7738AD" w14:textId="373AC0B4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PCTS</w:t>
            </w:r>
          </w:p>
        </w:tc>
        <w:tc>
          <w:tcPr>
            <w:tcW w:w="563" w:type="dxa"/>
            <w:vAlign w:val="center"/>
          </w:tcPr>
          <w:p w14:paraId="16264239" w14:textId="77777777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22" w:type="dxa"/>
            <w:vAlign w:val="center"/>
          </w:tcPr>
          <w:p w14:paraId="758936DD" w14:textId="0B92C23B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559" w:type="dxa"/>
            <w:vAlign w:val="center"/>
          </w:tcPr>
          <w:p w14:paraId="6DF6B583" w14:textId="51F74F9A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57040C67" w14:textId="2AEC48A2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723" w:type="dxa"/>
            <w:vAlign w:val="center"/>
          </w:tcPr>
          <w:p w14:paraId="6E8AADE3" w14:textId="5B0E84A8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25C5FB3F" w14:textId="43820553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C63AAD" w:rsidRPr="00C63AAD" w14:paraId="5113FABD" w14:textId="77777777" w:rsidTr="00C63AAD">
        <w:trPr>
          <w:trHeight w:val="42"/>
        </w:trPr>
        <w:tc>
          <w:tcPr>
            <w:tcW w:w="465" w:type="dxa"/>
            <w:shd w:val="clear" w:color="auto" w:fill="auto"/>
            <w:vAlign w:val="center"/>
            <w:hideMark/>
          </w:tcPr>
          <w:p w14:paraId="5840EEC7" w14:textId="5E3BD60E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5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4E152521" w14:textId="7B1BCA6C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FARINHA DE TRIGO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AFDFF33" w14:textId="2BD09102" w:rsidR="00C63AAD" w:rsidRPr="00C63AAD" w:rsidRDefault="00C63AAD" w:rsidP="00C63AAD">
            <w:pPr>
              <w:jc w:val="both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EMBALAGEM 1KG.ESPECIAL PRODUTO OBTIDO A PARTIR DE CEREAL LIMPO DESGERMINADO, SÃOS E LIMPOS, ISENTOS DE MATÉRIA TERROSA E EM PERFEITO ESTADO DE CONSERVAÇÃO. NÃO PODERÁ ESTAR ÚMIDA, FERMENTADA OU RANÇOSA. COM ASPECTO DE PÓ FINO, COR BRANCA OU LIGEIRAMENTE AMARELADA, CHEIRO PRÓPRIO E SABOR PRÓPRIO. COM UMA EXTRAÇÃO MÁX. DE 20% E COM TEOR MÁX. DE CINZAS DE 0,68</w:t>
            </w:r>
            <w:proofErr w:type="gramStart"/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% .</w:t>
            </w:r>
            <w:proofErr w:type="gramEnd"/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 xml:space="preserve"> COM NO MÍNIMO DE GLÚTEN SECO DE 6%P/P. VALIDADE MÍNIMA DE 2 MESES.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33FE61" w14:textId="6E4EAD8B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KG</w:t>
            </w:r>
          </w:p>
        </w:tc>
        <w:tc>
          <w:tcPr>
            <w:tcW w:w="563" w:type="dxa"/>
            <w:vAlign w:val="center"/>
          </w:tcPr>
          <w:p w14:paraId="7A8F4B90" w14:textId="77777777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22" w:type="dxa"/>
            <w:vAlign w:val="center"/>
          </w:tcPr>
          <w:p w14:paraId="32699F1B" w14:textId="18320343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559" w:type="dxa"/>
            <w:vAlign w:val="center"/>
          </w:tcPr>
          <w:p w14:paraId="5075179F" w14:textId="17B59F37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6BE8F360" w14:textId="45AB3582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723" w:type="dxa"/>
            <w:vAlign w:val="center"/>
          </w:tcPr>
          <w:p w14:paraId="35F7B4A9" w14:textId="515CB06C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6EB28137" w14:textId="6E13106D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C63AAD" w:rsidRPr="00C63AAD" w14:paraId="50E2EE71" w14:textId="77777777" w:rsidTr="00C63AAD">
        <w:trPr>
          <w:trHeight w:val="42"/>
        </w:trPr>
        <w:tc>
          <w:tcPr>
            <w:tcW w:w="465" w:type="dxa"/>
            <w:shd w:val="clear" w:color="auto" w:fill="auto"/>
            <w:vAlign w:val="center"/>
          </w:tcPr>
          <w:p w14:paraId="7DA43AEB" w14:textId="5B6493EC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6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207541B5" w14:textId="3C8BAA43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FERMENTO QUÍMICA EM PÓ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668BA7" w14:textId="550FAAE6" w:rsidR="00C63AAD" w:rsidRPr="00C63AAD" w:rsidRDefault="00C63AAD" w:rsidP="00C63AAD">
            <w:pPr>
              <w:jc w:val="both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EMBALAGEM 250G PRODUTO FORMADO DE SUBSTÂNCIAS QUÍMICAS QUE POR INFLUÊNCIA DO CALOR E/OU UMIDADE PRODUZ DESPRENDIMENTO GASOSO CAPAZ DE EXPANDIR MASSAS ELABORADAS COM FARINHAS, AMIDOS OU FÉCULAS, AUMENTANDO-LHES O VOLUME E A POROSIDADE. CONTENDO NO INGREDIENTE BICARBONATO DE SÓDIO, CARBONATO DE CÁLCIO E FOSFATO MONOCÁLCICO. VALIDADE MÍNIMA DE 3 MESES.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0869C5" w14:textId="551C1C3C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UNIDADE</w:t>
            </w:r>
          </w:p>
        </w:tc>
        <w:tc>
          <w:tcPr>
            <w:tcW w:w="563" w:type="dxa"/>
            <w:vAlign w:val="center"/>
          </w:tcPr>
          <w:p w14:paraId="47CE9E2E" w14:textId="77777777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22" w:type="dxa"/>
            <w:vAlign w:val="center"/>
          </w:tcPr>
          <w:p w14:paraId="5C972F0A" w14:textId="77777777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559" w:type="dxa"/>
            <w:vAlign w:val="center"/>
          </w:tcPr>
          <w:p w14:paraId="2EF474CA" w14:textId="77777777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567" w:type="dxa"/>
            <w:vAlign w:val="center"/>
          </w:tcPr>
          <w:p w14:paraId="73314145" w14:textId="77777777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723" w:type="dxa"/>
            <w:vAlign w:val="center"/>
          </w:tcPr>
          <w:p w14:paraId="43A1F6BE" w14:textId="77777777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3783A879" w14:textId="77777777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</w:tr>
      <w:tr w:rsidR="00C63AAD" w:rsidRPr="00C63AAD" w14:paraId="5DF66D8E" w14:textId="77777777" w:rsidTr="00C63AAD">
        <w:trPr>
          <w:trHeight w:val="42"/>
        </w:trPr>
        <w:tc>
          <w:tcPr>
            <w:tcW w:w="465" w:type="dxa"/>
            <w:shd w:val="clear" w:color="auto" w:fill="auto"/>
            <w:vAlign w:val="center"/>
            <w:hideMark/>
          </w:tcPr>
          <w:p w14:paraId="068703BF" w14:textId="29012746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7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04A77D1F" w14:textId="0D510CB3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FERMENTO BIOLÓGICO FRESCO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802224C" w14:textId="165C8F56" w:rsidR="00C63AAD" w:rsidRPr="00C63AAD" w:rsidRDefault="00C63AAD" w:rsidP="00C63AAD">
            <w:pPr>
              <w:jc w:val="both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EMBALAGEM EM SACHÊS COM 10 GRAMAS, EMBALADA A VÁCUO. INGREDIENTES: SACCAROMYCES CEREVISIA. VALIDADE MÍNIMA DE 2 MESES.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EA7908" w14:textId="5901FAF5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UNIDADE</w:t>
            </w:r>
          </w:p>
        </w:tc>
        <w:tc>
          <w:tcPr>
            <w:tcW w:w="563" w:type="dxa"/>
            <w:vAlign w:val="center"/>
          </w:tcPr>
          <w:p w14:paraId="0EDD4AEB" w14:textId="77777777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22" w:type="dxa"/>
            <w:vAlign w:val="center"/>
          </w:tcPr>
          <w:p w14:paraId="233B929B" w14:textId="51B3F329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559" w:type="dxa"/>
            <w:vAlign w:val="center"/>
          </w:tcPr>
          <w:p w14:paraId="2E8ABF14" w14:textId="2DA9B369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06E8B41B" w14:textId="5430A114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723" w:type="dxa"/>
            <w:vAlign w:val="center"/>
          </w:tcPr>
          <w:p w14:paraId="2E169B91" w14:textId="62CDA967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5231DCF4" w14:textId="6C6A062E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  <w:tr w:rsidR="00C63AAD" w:rsidRPr="00C63AAD" w14:paraId="7BC44AB2" w14:textId="77777777" w:rsidTr="00C63AAD">
        <w:trPr>
          <w:trHeight w:val="42"/>
        </w:trPr>
        <w:tc>
          <w:tcPr>
            <w:tcW w:w="465" w:type="dxa"/>
            <w:shd w:val="clear" w:color="auto" w:fill="auto"/>
            <w:vAlign w:val="center"/>
          </w:tcPr>
          <w:p w14:paraId="0808EE19" w14:textId="3C056EFB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8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59A2FA3D" w14:textId="377F7531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ACHOCOLATADO DIET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66E919" w14:textId="2FBFA2C2" w:rsidR="00C63AAD" w:rsidRPr="00C63AAD" w:rsidRDefault="00C63AAD" w:rsidP="00C63AAD">
            <w:pPr>
              <w:jc w:val="both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EM PÓ INSTANTÂNEO, ENRIQUECIDO COM VITAMINAS, VALIDADE MÍNIMA DE 6 MESES A CONTAR À PARTIR DA DATA DE ENTREGA, COM EMBALAGEM DE 210 GRAMAS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095658" w14:textId="65D3AAAA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UNIDADE</w:t>
            </w:r>
          </w:p>
        </w:tc>
        <w:tc>
          <w:tcPr>
            <w:tcW w:w="563" w:type="dxa"/>
            <w:vAlign w:val="center"/>
          </w:tcPr>
          <w:p w14:paraId="48426E3F" w14:textId="77777777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22" w:type="dxa"/>
            <w:vAlign w:val="center"/>
          </w:tcPr>
          <w:p w14:paraId="378C3F87" w14:textId="77777777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559" w:type="dxa"/>
            <w:vAlign w:val="center"/>
          </w:tcPr>
          <w:p w14:paraId="1A6DF350" w14:textId="77777777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567" w:type="dxa"/>
            <w:vAlign w:val="center"/>
          </w:tcPr>
          <w:p w14:paraId="071C12AB" w14:textId="77777777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723" w:type="dxa"/>
            <w:vAlign w:val="center"/>
          </w:tcPr>
          <w:p w14:paraId="5B04CBFD" w14:textId="77777777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621286A5" w14:textId="77777777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</w:tr>
      <w:tr w:rsidR="00C63AAD" w:rsidRPr="00C63AAD" w14:paraId="53315246" w14:textId="77777777" w:rsidTr="00C63AAD">
        <w:trPr>
          <w:trHeight w:val="42"/>
        </w:trPr>
        <w:tc>
          <w:tcPr>
            <w:tcW w:w="465" w:type="dxa"/>
            <w:shd w:val="clear" w:color="auto" w:fill="auto"/>
            <w:vAlign w:val="center"/>
            <w:hideMark/>
          </w:tcPr>
          <w:p w14:paraId="51D5D686" w14:textId="3A756DD1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9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1393A8C6" w14:textId="73CD5EAA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REQUEIJÃO CREMOSO SEM LACTOSE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19F83C5" w14:textId="59CF3D3C" w:rsidR="00C63AAD" w:rsidRPr="00C63AAD" w:rsidRDefault="00C63AAD" w:rsidP="00C63AAD">
            <w:pPr>
              <w:jc w:val="both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REQUEIJÃO CREMOSO SEM LACTOSE ELABORADO A PARTIR DO LEITE PASTEURIZADO, CREME DE LEITE PASTEURIZADO, FERMENTO LÁCTEO, CLORETO DE SÓDIO, POLIFOSFATO DE SÓDIO E ENZIMA LACTASE, ISENTO DE AMIDOS, GLÚTEN, CORANTES ARTIFICIAIS E GORDURAS TRANS, CONDICIONADO EM EMBALAGEM DE VIDRO OUCOPO DE PLÁSTICO DE 200 GR A 250 GR, VALIDADE MÍNIMA SUPERIOR A 30 DIAS DA DATA DE ENTREGA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8ED80F" w14:textId="391703DC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UNIDADE</w:t>
            </w:r>
          </w:p>
        </w:tc>
        <w:tc>
          <w:tcPr>
            <w:tcW w:w="563" w:type="dxa"/>
            <w:vAlign w:val="center"/>
          </w:tcPr>
          <w:p w14:paraId="5A5C0ADF" w14:textId="77777777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</w:p>
        </w:tc>
        <w:tc>
          <w:tcPr>
            <w:tcW w:w="1422" w:type="dxa"/>
            <w:vAlign w:val="center"/>
          </w:tcPr>
          <w:p w14:paraId="63EF1266" w14:textId="7F845338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1559" w:type="dxa"/>
            <w:vAlign w:val="center"/>
          </w:tcPr>
          <w:p w14:paraId="420D6B3C" w14:textId="62547FFC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567" w:type="dxa"/>
            <w:vAlign w:val="center"/>
          </w:tcPr>
          <w:p w14:paraId="71DE5C2A" w14:textId="68A068D6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723" w:type="dxa"/>
            <w:vAlign w:val="center"/>
          </w:tcPr>
          <w:p w14:paraId="19760311" w14:textId="28522190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060399D6" w14:textId="3A7BF1CC" w:rsidR="00C63AAD" w:rsidRPr="00C63AAD" w:rsidRDefault="00C63AAD" w:rsidP="00C63AAD">
            <w:pPr>
              <w:jc w:val="center"/>
              <w:rPr>
                <w:rFonts w:ascii="Garamond" w:hAnsi="Garamond" w:cs="Calibri"/>
                <w:color w:val="000000"/>
                <w:sz w:val="8"/>
                <w:szCs w:val="8"/>
              </w:rPr>
            </w:pPr>
            <w:r w:rsidRPr="00C63AAD">
              <w:rPr>
                <w:rFonts w:ascii="Garamond" w:hAnsi="Garamond" w:cs="Calibri"/>
                <w:color w:val="000000"/>
                <w:sz w:val="8"/>
                <w:szCs w:val="8"/>
              </w:rPr>
              <w:t>R$</w:t>
            </w:r>
          </w:p>
        </w:tc>
      </w:tr>
    </w:tbl>
    <w:p w14:paraId="717CFEED" w14:textId="77777777" w:rsidR="00FE0E72" w:rsidRDefault="00FE0E72" w:rsidP="0006337D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6570A59C" w:rsidR="00AF5B7E" w:rsidRPr="005D34B5" w:rsidRDefault="00AF5B7E" w:rsidP="0006337D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06337D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Pr="005D34B5" w:rsidRDefault="00AF5B7E" w:rsidP="0006337D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06337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5D34B5" w:rsidRDefault="00AF5B7E" w:rsidP="0006337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06337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00180D01" w:rsidR="00AF5B7E" w:rsidRPr="005D34B5" w:rsidRDefault="00AF5B7E" w:rsidP="0006337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execução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3FAC0D4C" w14:textId="77777777" w:rsidR="00AF5B7E" w:rsidRDefault="00AF5B7E" w:rsidP="0006337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4DA18552" w14:textId="77777777" w:rsidR="005D34B5" w:rsidRPr="005D34B5" w:rsidRDefault="005D34B5" w:rsidP="0006337D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06337D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06337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Pr="005D34B5" w:rsidRDefault="00AF5B7E" w:rsidP="0006337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RPr="005D34B5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0A4B1" w14:textId="77777777" w:rsidR="006E6344" w:rsidRDefault="006E6344">
      <w:r>
        <w:separator/>
      </w:r>
    </w:p>
  </w:endnote>
  <w:endnote w:type="continuationSeparator" w:id="0">
    <w:p w14:paraId="1D734EE9" w14:textId="77777777" w:rsidR="006E6344" w:rsidRDefault="006E6344">
      <w:r>
        <w:continuationSeparator/>
      </w:r>
    </w:p>
  </w:endnote>
  <w:endnote w:type="continuationNotice" w:id="1">
    <w:p w14:paraId="023A550C" w14:textId="77777777" w:rsidR="006E6344" w:rsidRDefault="006E63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790835" w:rsidRDefault="00790835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283D01EF" w:rsidR="00790835" w:rsidRPr="00B9651D" w:rsidRDefault="00790835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 w:rsidR="00F14A5B">
      <w:rPr>
        <w:rFonts w:ascii="Garamond" w:hAnsi="Garamond"/>
        <w:b/>
        <w:i/>
        <w:noProof/>
      </w:rPr>
      <w:t>3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790835" w:rsidRDefault="00790835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41C44E37" w:rsidR="00790835" w:rsidRDefault="00790835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 w:rsidR="00F14A5B">
      <w:rPr>
        <w:rFonts w:ascii="Garamond" w:hAnsi="Garamond"/>
        <w:b/>
        <w:i/>
        <w:noProof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790835" w:rsidRDefault="007908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DF98F" w14:textId="77777777" w:rsidR="006E6344" w:rsidRDefault="006E6344">
      <w:r>
        <w:separator/>
      </w:r>
    </w:p>
  </w:footnote>
  <w:footnote w:type="continuationSeparator" w:id="0">
    <w:p w14:paraId="2B2538B6" w14:textId="77777777" w:rsidR="006E6344" w:rsidRDefault="006E6344">
      <w:r>
        <w:continuationSeparator/>
      </w:r>
    </w:p>
  </w:footnote>
  <w:footnote w:type="continuationNotice" w:id="1">
    <w:p w14:paraId="0F90E7F2" w14:textId="77777777" w:rsidR="006E6344" w:rsidRDefault="006E63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5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09739407">
    <w:abstractNumId w:val="1"/>
  </w:num>
  <w:num w:numId="2" w16cid:durableId="1302422305">
    <w:abstractNumId w:val="0"/>
  </w:num>
  <w:num w:numId="3" w16cid:durableId="820465863">
    <w:abstractNumId w:val="8"/>
  </w:num>
  <w:num w:numId="4" w16cid:durableId="1778214332">
    <w:abstractNumId w:val="9"/>
  </w:num>
  <w:num w:numId="5" w16cid:durableId="637299937">
    <w:abstractNumId w:val="5"/>
  </w:num>
  <w:num w:numId="6" w16cid:durableId="1654525877">
    <w:abstractNumId w:val="3"/>
  </w:num>
  <w:num w:numId="7" w16cid:durableId="20715257">
    <w:abstractNumId w:val="6"/>
  </w:num>
  <w:num w:numId="8" w16cid:durableId="1647392506">
    <w:abstractNumId w:val="7"/>
  </w:num>
  <w:num w:numId="9" w16cid:durableId="63722538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27C5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58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596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AB7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5AB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439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0A72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3A7C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8D9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6A6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344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835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6F4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38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20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4C27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AAD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9B7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583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3DB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DB4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5B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13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A7F49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71397C-30B3-4F72-9E3C-BFE79983B4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2025-03-19T19:05:00Z</dcterms:created>
  <dcterms:modified xsi:type="dcterms:W3CDTF">2025-03-19T19:05:00Z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