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8B7B" w14:textId="77777777" w:rsidR="00790D70" w:rsidRDefault="00790D70" w:rsidP="00D02409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204CBBA1" w14:textId="6A88B779" w:rsidR="00544868" w:rsidRDefault="00790D70" w:rsidP="00D02409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244B74">
        <w:rPr>
          <w:rFonts w:ascii="Garamond" w:hAnsi="Garamond"/>
          <w:color w:val="000000" w:themeColor="text1"/>
        </w:rPr>
        <w:t xml:space="preserve"> </w:t>
      </w:r>
      <w:r w:rsidR="000C5C5F">
        <w:rPr>
          <w:rFonts w:ascii="Garamond" w:hAnsi="Garamond"/>
          <w:color w:val="000000" w:themeColor="text1"/>
        </w:rPr>
        <w:t>Contratação de serviços de confecção para fornecimento de camisetas personalizadas</w:t>
      </w:r>
      <w:r w:rsidR="00EA330E">
        <w:rPr>
          <w:rFonts w:ascii="Garamond" w:hAnsi="Garamond"/>
          <w:color w:val="000000" w:themeColor="text1"/>
        </w:rPr>
        <w:t xml:space="preserve"> em atendimento às necessidades da Secretaria Municipal de Cidadania e Assistência Social de Ouvidor</w:t>
      </w:r>
      <w:r>
        <w:rPr>
          <w:rFonts w:ascii="Garamond" w:hAnsi="Garamond"/>
          <w:color w:val="000000" w:themeColor="text1"/>
        </w:rPr>
        <w:t>.</w:t>
      </w:r>
    </w:p>
    <w:p w14:paraId="2744619E" w14:textId="77777777" w:rsidR="00790D70" w:rsidRPr="00244B74" w:rsidRDefault="00790D70" w:rsidP="00D02409">
      <w:pPr>
        <w:jc w:val="both"/>
        <w:rPr>
          <w:rFonts w:ascii="Garamond" w:hAnsi="Garamond"/>
          <w:color w:val="000000" w:themeColor="text1"/>
        </w:rPr>
      </w:pPr>
    </w:p>
    <w:p w14:paraId="4AB5C2EF" w14:textId="77777777" w:rsidR="00AF3B64" w:rsidRDefault="00AF3B64" w:rsidP="00D02409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4"/>
        <w:gridCol w:w="5994"/>
        <w:gridCol w:w="1002"/>
        <w:gridCol w:w="1516"/>
        <w:gridCol w:w="1518"/>
        <w:gridCol w:w="1518"/>
        <w:gridCol w:w="1516"/>
      </w:tblGrid>
      <w:tr w:rsidR="00790D70" w:rsidRPr="000C5C5F" w14:paraId="3EAE5DE4" w14:textId="03A0C883" w:rsidTr="00790D70">
        <w:trPr>
          <w:trHeight w:val="17"/>
        </w:trPr>
        <w:tc>
          <w:tcPr>
            <w:tcW w:w="66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66588" w14:textId="0CBF00AA" w:rsidR="00790D70" w:rsidRPr="000C5C5F" w:rsidRDefault="00790D70" w:rsidP="00D02409">
            <w:pPr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 w:rsidRPr="000C5C5F">
              <w:rPr>
                <w:rFonts w:ascii="Garamond" w:hAnsi="Garamond" w:cs="Arial"/>
                <w:b/>
                <w:sz w:val="12"/>
                <w:szCs w:val="12"/>
              </w:rPr>
              <w:t>ITEM</w:t>
            </w:r>
          </w:p>
        </w:tc>
        <w:tc>
          <w:tcPr>
            <w:tcW w:w="599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FBF55" w14:textId="2884DDDE" w:rsidR="00790D70" w:rsidRPr="000C5C5F" w:rsidRDefault="00790D70" w:rsidP="00D02409">
            <w:pPr>
              <w:widowControl w:val="0"/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 w:rsidRPr="000C5C5F">
              <w:rPr>
                <w:rFonts w:ascii="Garamond" w:hAnsi="Garamond" w:cs="Arial"/>
                <w:b/>
                <w:sz w:val="12"/>
                <w:szCs w:val="12"/>
              </w:rPr>
              <w:t>PRODUTO</w:t>
            </w:r>
          </w:p>
        </w:tc>
        <w:tc>
          <w:tcPr>
            <w:tcW w:w="100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C11FF" w14:textId="1917AE67" w:rsidR="00790D70" w:rsidRPr="000C5C5F" w:rsidRDefault="00790D70" w:rsidP="00D02409">
            <w:pPr>
              <w:widowControl w:val="0"/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 w:rsidRPr="000C5C5F">
              <w:rPr>
                <w:rFonts w:ascii="Garamond" w:hAnsi="Garamond" w:cs="Arial"/>
                <w:b/>
                <w:sz w:val="12"/>
                <w:szCs w:val="12"/>
              </w:rPr>
              <w:t>TAMANHO</w:t>
            </w:r>
          </w:p>
        </w:tc>
        <w:tc>
          <w:tcPr>
            <w:tcW w:w="151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B2F9E" w14:textId="231C53E2" w:rsidR="00790D70" w:rsidRPr="000C5C5F" w:rsidRDefault="00790D70" w:rsidP="00D02409">
            <w:pPr>
              <w:widowControl w:val="0"/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 w:rsidRPr="000C5C5F">
              <w:rPr>
                <w:rFonts w:ascii="Garamond" w:hAnsi="Garamond" w:cs="Arial"/>
                <w:b/>
                <w:sz w:val="12"/>
                <w:szCs w:val="12"/>
              </w:rPr>
              <w:t>UNIDADE</w:t>
            </w:r>
          </w:p>
        </w:tc>
        <w:tc>
          <w:tcPr>
            <w:tcW w:w="151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E7AEC" w14:textId="4D2BCB06" w:rsidR="00790D70" w:rsidRPr="000C5C5F" w:rsidRDefault="00790D70" w:rsidP="00D02409">
            <w:pPr>
              <w:widowControl w:val="0"/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 w:rsidRPr="000C5C5F">
              <w:rPr>
                <w:rFonts w:ascii="Garamond" w:hAnsi="Garamond" w:cs="Arial"/>
                <w:b/>
                <w:sz w:val="12"/>
                <w:szCs w:val="12"/>
              </w:rPr>
              <w:t>QUANTIDADE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42DA7AA5" w14:textId="2B839DCC" w:rsidR="00790D70" w:rsidRPr="000C5C5F" w:rsidRDefault="00790D70" w:rsidP="00D02409">
            <w:pPr>
              <w:widowControl w:val="0"/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sz w:val="12"/>
                <w:szCs w:val="12"/>
              </w:rPr>
              <w:t>VALOR UNITÁRIO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4A390DED" w14:textId="6154ED59" w:rsidR="00790D70" w:rsidRPr="000C5C5F" w:rsidRDefault="00790D70" w:rsidP="00D02409">
            <w:pPr>
              <w:widowControl w:val="0"/>
              <w:jc w:val="center"/>
              <w:rPr>
                <w:rFonts w:ascii="Garamond" w:hAnsi="Garamond" w:cs="Arial"/>
                <w:b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sz w:val="12"/>
                <w:szCs w:val="12"/>
              </w:rPr>
              <w:t>VALOR TOTAL</w:t>
            </w:r>
          </w:p>
        </w:tc>
      </w:tr>
      <w:tr w:rsidR="00790D70" w:rsidRPr="000C5C5F" w14:paraId="3AA831A4" w14:textId="09D809C1" w:rsidTr="00790D70">
        <w:trPr>
          <w:trHeight w:val="1720"/>
        </w:trPr>
        <w:tc>
          <w:tcPr>
            <w:tcW w:w="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C979" w14:textId="77777777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49C1F209" w14:textId="77777777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306F1D42" w14:textId="77777777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31C24C96" w14:textId="58F089F5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1</w:t>
            </w:r>
          </w:p>
        </w:tc>
        <w:tc>
          <w:tcPr>
            <w:tcW w:w="5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E7A5" w14:textId="5EC44A24" w:rsidR="00790D70" w:rsidRPr="000C5C5F" w:rsidRDefault="00790D70" w:rsidP="00D02409">
            <w:pPr>
              <w:tabs>
                <w:tab w:val="right" w:pos="4761"/>
              </w:tabs>
              <w:jc w:val="right"/>
              <w:rPr>
                <w:rFonts w:ascii="Garamond" w:hAnsi="Garamond" w:cs="Arial"/>
                <w:bCs/>
                <w:noProof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69504" behindDoc="0" locked="0" layoutInCell="1" allowOverlap="1" wp14:anchorId="01A2C95C" wp14:editId="36B931E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-55379</wp:posOffset>
                  </wp:positionV>
                  <wp:extent cx="1207008" cy="1191260"/>
                  <wp:effectExtent l="0" t="0" r="0" b="2540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m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008" cy="119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5C5F">
              <w:rPr>
                <w:rFonts w:ascii="Garamond" w:hAnsi="Garamond" w:cs="Arial"/>
                <w:bCs/>
                <w:noProof/>
                <w:sz w:val="12"/>
                <w:szCs w:val="12"/>
              </w:rPr>
              <w:tab/>
            </w:r>
          </w:p>
          <w:p w14:paraId="6BC34D8D" w14:textId="769F77CF" w:rsidR="00790D70" w:rsidRPr="000C5C5F" w:rsidRDefault="00790D70" w:rsidP="00D02409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CAMISETA EM MALHA PP COM GOLA </w:t>
            </w:r>
          </w:p>
          <w:p w14:paraId="3E83054C" w14:textId="4AF01F71" w:rsidR="00790D70" w:rsidRPr="000C5C5F" w:rsidRDefault="00790D70" w:rsidP="00D02409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CARECA EM RIBANA, </w:t>
            </w:r>
          </w:p>
          <w:p w14:paraId="436EFDD0" w14:textId="20A00A0B" w:rsidR="00790D70" w:rsidRPr="000C5C5F" w:rsidRDefault="00790D70" w:rsidP="00D02409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COMPOSIÇÃO 100% POLIÉSTER</w:t>
            </w:r>
          </w:p>
          <w:p w14:paraId="140C002A" w14:textId="4E63C24C" w:rsidR="00790D70" w:rsidRPr="000C5C5F" w:rsidRDefault="00790D70" w:rsidP="00D02409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PERSONALIZAÇÃO EM SUBLIMAÇÃO DIGITAL </w:t>
            </w:r>
          </w:p>
          <w:p w14:paraId="5B3DCED5" w14:textId="3DEA3F38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                                 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9BAA" w14:textId="77777777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1644C43E" w14:textId="5FE56DFF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P</w:t>
            </w:r>
          </w:p>
        </w:tc>
        <w:tc>
          <w:tcPr>
            <w:tcW w:w="15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3F2F" w14:textId="77777777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3469E4E9" w14:textId="139B7CFC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UN</w:t>
            </w:r>
          </w:p>
        </w:tc>
        <w:tc>
          <w:tcPr>
            <w:tcW w:w="1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9BA1" w14:textId="77777777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0382594B" w14:textId="2C2C202F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100</w:t>
            </w:r>
          </w:p>
        </w:tc>
        <w:tc>
          <w:tcPr>
            <w:tcW w:w="1518" w:type="dxa"/>
          </w:tcPr>
          <w:p w14:paraId="5892F11C" w14:textId="4412F0EB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Cs/>
                <w:sz w:val="12"/>
                <w:szCs w:val="12"/>
              </w:rPr>
              <w:t>R$</w:t>
            </w:r>
          </w:p>
        </w:tc>
        <w:tc>
          <w:tcPr>
            <w:tcW w:w="1516" w:type="dxa"/>
          </w:tcPr>
          <w:p w14:paraId="3FFADD9F" w14:textId="1925C890" w:rsidR="00790D70" w:rsidRPr="000C5C5F" w:rsidRDefault="00790D70" w:rsidP="00D02409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>
              <w:rPr>
                <w:rFonts w:ascii="Garamond" w:hAnsi="Garamond" w:cs="Arial"/>
                <w:bCs/>
                <w:sz w:val="12"/>
                <w:szCs w:val="12"/>
              </w:rPr>
              <w:t>R$</w:t>
            </w:r>
          </w:p>
        </w:tc>
      </w:tr>
      <w:tr w:rsidR="00790D70" w:rsidRPr="000C5C5F" w14:paraId="6AFD82B4" w14:textId="1614F28F" w:rsidTr="00790D70">
        <w:trPr>
          <w:trHeight w:val="1635"/>
        </w:trPr>
        <w:tc>
          <w:tcPr>
            <w:tcW w:w="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3E89" w14:textId="03FA7F8D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2</w:t>
            </w:r>
          </w:p>
        </w:tc>
        <w:tc>
          <w:tcPr>
            <w:tcW w:w="5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056E" w14:textId="47CBEC31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72576" behindDoc="0" locked="0" layoutInCell="1" allowOverlap="1" wp14:anchorId="513FDCA8" wp14:editId="151B7431">
                  <wp:simplePos x="0" y="0"/>
                  <wp:positionH relativeFrom="column">
                    <wp:posOffset>98280</wp:posOffset>
                  </wp:positionH>
                  <wp:positionV relativeFrom="paragraph">
                    <wp:posOffset>-30716</wp:posOffset>
                  </wp:positionV>
                  <wp:extent cx="1206500" cy="1102257"/>
                  <wp:effectExtent l="0" t="0" r="0" b="3175"/>
                  <wp:wrapNone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86" cy="1135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8629E0" w14:textId="0AADC785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CAMISETA EM MALHA PP COM GOLA </w:t>
            </w:r>
          </w:p>
          <w:p w14:paraId="330132D8" w14:textId="4920FB8E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CARECA EM RIBANA, </w:t>
            </w:r>
          </w:p>
          <w:p w14:paraId="50085259" w14:textId="545CA4E3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COMPOSIÇÃO 100% POLIÉSTER</w:t>
            </w:r>
          </w:p>
          <w:p w14:paraId="6A4BFDEA" w14:textId="6CECB721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PERSONALIZAÇÃO EM SUBLIMAÇÃO DIGITAL </w:t>
            </w:r>
          </w:p>
          <w:p w14:paraId="0058F532" w14:textId="77777777" w:rsidR="00790D70" w:rsidRPr="000C5C5F" w:rsidRDefault="00790D70" w:rsidP="00790D70">
            <w:pPr>
              <w:tabs>
                <w:tab w:val="left" w:pos="1035"/>
                <w:tab w:val="right" w:pos="4761"/>
              </w:tabs>
              <w:rPr>
                <w:rFonts w:ascii="Garamond" w:hAnsi="Garamond" w:cs="Arial"/>
                <w:bCs/>
                <w:sz w:val="12"/>
                <w:szCs w:val="12"/>
              </w:rPr>
            </w:pP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23F4" w14:textId="7777777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2C47289A" w14:textId="68098126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M</w:t>
            </w:r>
          </w:p>
        </w:tc>
        <w:tc>
          <w:tcPr>
            <w:tcW w:w="15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5F75" w14:textId="7777777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6D73D83A" w14:textId="260BDE89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UN</w:t>
            </w:r>
          </w:p>
        </w:tc>
        <w:tc>
          <w:tcPr>
            <w:tcW w:w="1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2947" w14:textId="7777777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48AB342D" w14:textId="2BE23FE0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50</w:t>
            </w:r>
          </w:p>
        </w:tc>
        <w:tc>
          <w:tcPr>
            <w:tcW w:w="1518" w:type="dxa"/>
          </w:tcPr>
          <w:p w14:paraId="502764AE" w14:textId="5FD173E0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25400C">
              <w:rPr>
                <w:rFonts w:ascii="Garamond" w:hAnsi="Garamond" w:cs="Arial"/>
                <w:bCs/>
                <w:sz w:val="12"/>
                <w:szCs w:val="12"/>
              </w:rPr>
              <w:t>R$</w:t>
            </w:r>
          </w:p>
        </w:tc>
        <w:tc>
          <w:tcPr>
            <w:tcW w:w="1516" w:type="dxa"/>
          </w:tcPr>
          <w:p w14:paraId="3CAA0A9A" w14:textId="0DA36650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25400C">
              <w:rPr>
                <w:rFonts w:ascii="Garamond" w:hAnsi="Garamond" w:cs="Arial"/>
                <w:bCs/>
                <w:sz w:val="12"/>
                <w:szCs w:val="12"/>
              </w:rPr>
              <w:t>R$</w:t>
            </w:r>
          </w:p>
        </w:tc>
      </w:tr>
      <w:tr w:rsidR="00790D70" w:rsidRPr="000C5C5F" w14:paraId="0F42682A" w14:textId="626587B1" w:rsidTr="00790D70">
        <w:trPr>
          <w:trHeight w:val="1488"/>
        </w:trPr>
        <w:tc>
          <w:tcPr>
            <w:tcW w:w="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23DC" w14:textId="5B149B82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3</w:t>
            </w:r>
          </w:p>
        </w:tc>
        <w:tc>
          <w:tcPr>
            <w:tcW w:w="59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7B21" w14:textId="2979F92F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71552" behindDoc="0" locked="0" layoutInCell="1" allowOverlap="1" wp14:anchorId="33637050" wp14:editId="78F8CA46">
                  <wp:simplePos x="0" y="0"/>
                  <wp:positionH relativeFrom="column">
                    <wp:posOffset>98280</wp:posOffset>
                  </wp:positionH>
                  <wp:positionV relativeFrom="paragraph">
                    <wp:posOffset>-48660</wp:posOffset>
                  </wp:positionV>
                  <wp:extent cx="1206500" cy="1018903"/>
                  <wp:effectExtent l="0" t="0" r="0" b="0"/>
                  <wp:wrapNone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49" cy="1032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84A0D" w14:textId="2AA22534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CAMISETA EM MALHA PP COM GOLA </w:t>
            </w:r>
          </w:p>
          <w:p w14:paraId="432D9CE1" w14:textId="0262FE9E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CARECA EM RIBANA, </w:t>
            </w:r>
          </w:p>
          <w:p w14:paraId="47E83A81" w14:textId="54075B02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COMPOSIÇÃO 100% POLIÉSTER</w:t>
            </w:r>
          </w:p>
          <w:p w14:paraId="33194DBE" w14:textId="3B3B00D5" w:rsidR="00790D70" w:rsidRPr="000C5C5F" w:rsidRDefault="00790D70" w:rsidP="00790D70">
            <w:pPr>
              <w:jc w:val="right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 xml:space="preserve">PERSONALIZAÇÃO EM SUBLIMAÇÃO DIGITAL 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348F" w14:textId="7777777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5795372D" w14:textId="314E36FB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G</w:t>
            </w:r>
          </w:p>
        </w:tc>
        <w:tc>
          <w:tcPr>
            <w:tcW w:w="15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A27A" w14:textId="7777777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52CFCFBA" w14:textId="366AAED6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UN</w:t>
            </w:r>
          </w:p>
        </w:tc>
        <w:tc>
          <w:tcPr>
            <w:tcW w:w="15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EF43" w14:textId="7777777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</w:p>
          <w:p w14:paraId="66C784E6" w14:textId="74FF123E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0C5C5F">
              <w:rPr>
                <w:rFonts w:ascii="Garamond" w:hAnsi="Garamond" w:cs="Arial"/>
                <w:bCs/>
                <w:sz w:val="12"/>
                <w:szCs w:val="12"/>
              </w:rPr>
              <w:t>50</w:t>
            </w:r>
          </w:p>
        </w:tc>
        <w:tc>
          <w:tcPr>
            <w:tcW w:w="1518" w:type="dxa"/>
          </w:tcPr>
          <w:p w14:paraId="61E2A1B5" w14:textId="01574FF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25400C">
              <w:rPr>
                <w:rFonts w:ascii="Garamond" w:hAnsi="Garamond" w:cs="Arial"/>
                <w:bCs/>
                <w:sz w:val="12"/>
                <w:szCs w:val="12"/>
              </w:rPr>
              <w:t>R$</w:t>
            </w:r>
          </w:p>
        </w:tc>
        <w:tc>
          <w:tcPr>
            <w:tcW w:w="1516" w:type="dxa"/>
          </w:tcPr>
          <w:p w14:paraId="6C1371A8" w14:textId="5098CBA7" w:rsidR="00790D70" w:rsidRPr="000C5C5F" w:rsidRDefault="00790D70" w:rsidP="00790D70">
            <w:pPr>
              <w:jc w:val="center"/>
              <w:rPr>
                <w:rFonts w:ascii="Garamond" w:hAnsi="Garamond" w:cs="Arial"/>
                <w:bCs/>
                <w:sz w:val="12"/>
                <w:szCs w:val="12"/>
              </w:rPr>
            </w:pPr>
            <w:r w:rsidRPr="0025400C">
              <w:rPr>
                <w:rFonts w:ascii="Garamond" w:hAnsi="Garamond" w:cs="Arial"/>
                <w:bCs/>
                <w:sz w:val="12"/>
                <w:szCs w:val="12"/>
              </w:rPr>
              <w:t>R$</w:t>
            </w:r>
          </w:p>
        </w:tc>
      </w:tr>
    </w:tbl>
    <w:p w14:paraId="21FFF3AA" w14:textId="77777777" w:rsidR="000C5C5F" w:rsidRDefault="000C5C5F" w:rsidP="00D02409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9EDD077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36361FC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6B2EAF1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8EC1D0E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5238585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EC5F437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6B36C4F5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F2EE92F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5B4856B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96F2F70" w14:textId="77777777" w:rsidR="00790D70" w:rsidRDefault="00790D70" w:rsidP="00790D7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97BC629" w14:textId="77777777" w:rsidR="00790D70" w:rsidRDefault="00790D70" w:rsidP="00790D7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4C6DF101" w14:textId="77777777" w:rsidR="00790D70" w:rsidRPr="004E2246" w:rsidRDefault="00790D70" w:rsidP="00790D7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bookmarkEnd w:id="0"/>
    <w:bookmarkEnd w:id="1"/>
    <w:p w14:paraId="0686F5FD" w14:textId="77777777" w:rsidR="00790D70" w:rsidRPr="00244B74" w:rsidRDefault="00790D70" w:rsidP="00D02409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790D70" w:rsidRPr="00244B74" w:rsidSect="00790D70">
      <w:headerReference w:type="default" r:id="rId9"/>
      <w:footerReference w:type="default" r:id="rId10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4B77" w14:textId="77777777" w:rsidR="001961A7" w:rsidRDefault="001961A7" w:rsidP="008410F3">
      <w:r>
        <w:separator/>
      </w:r>
    </w:p>
  </w:endnote>
  <w:endnote w:type="continuationSeparator" w:id="0">
    <w:p w14:paraId="2C86B3DC" w14:textId="77777777" w:rsidR="001961A7" w:rsidRDefault="001961A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  <w:p w14:paraId="5D81FAC5" w14:textId="77777777" w:rsidR="00C57C02" w:rsidRDefault="00C57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9E9F" w14:textId="77777777" w:rsidR="001961A7" w:rsidRDefault="001961A7" w:rsidP="008410F3">
      <w:r>
        <w:separator/>
      </w:r>
    </w:p>
  </w:footnote>
  <w:footnote w:type="continuationSeparator" w:id="0">
    <w:p w14:paraId="0D8B8B37" w14:textId="77777777" w:rsidR="001961A7" w:rsidRDefault="001961A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2D" w14:textId="77777777" w:rsidR="00AF3B64" w:rsidRDefault="00AF3B64" w:rsidP="00AF3B64">
    <w:pPr>
      <w:pStyle w:val="Cabealho"/>
    </w:pPr>
  </w:p>
  <w:p w14:paraId="0B6CB85D" w14:textId="3B518276" w:rsidR="00AF3B64" w:rsidRPr="00B530BC" w:rsidRDefault="00AF3B64" w:rsidP="00AF3B64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4E97E7B" w14:textId="77777777" w:rsidR="00AF3B64" w:rsidRPr="006246E4" w:rsidRDefault="00AF3B64" w:rsidP="00AF3B64">
    <w:pPr>
      <w:pStyle w:val="Cabealho"/>
      <w:jc w:val="center"/>
      <w:rPr>
        <w:color w:val="000000"/>
        <w:sz w:val="20"/>
        <w:szCs w:val="20"/>
      </w:rPr>
    </w:pPr>
  </w:p>
  <w:p w14:paraId="6CA62573" w14:textId="77777777" w:rsidR="00AF3B64" w:rsidRDefault="00AF3B64" w:rsidP="00AF3B64">
    <w:pPr>
      <w:pStyle w:val="Cabealho"/>
    </w:pPr>
  </w:p>
  <w:p w14:paraId="3CF794C7" w14:textId="77777777" w:rsidR="00AF3B64" w:rsidRDefault="00AF3B64" w:rsidP="00AF3B64">
    <w:pPr>
      <w:pStyle w:val="Cabealho"/>
    </w:pPr>
  </w:p>
  <w:p w14:paraId="011374A2" w14:textId="77777777" w:rsidR="00AF3B64" w:rsidRDefault="00AF3B64" w:rsidP="00AF3B64">
    <w:pPr>
      <w:pStyle w:val="Cabealho"/>
    </w:pPr>
  </w:p>
  <w:p w14:paraId="626E1243" w14:textId="0E52998C" w:rsidR="00AF3B64" w:rsidRPr="00A04A6C" w:rsidRDefault="00AF3B64" w:rsidP="00AF3B64">
    <w:pPr>
      <w:pStyle w:val="Cabealho"/>
      <w:jc w:val="center"/>
      <w:rPr>
        <w:rFonts w:ascii="Garamond" w:hAnsi="Garamond" w:cs="Tahoma"/>
        <w:b/>
        <w:i/>
        <w:color w:val="538135" w:themeColor="accent6" w:themeShade="BF"/>
      </w:rPr>
    </w:pPr>
    <w:r>
      <w:rPr>
        <w:rFonts w:ascii="Garamond" w:hAnsi="Garamond" w:cs="Tahoma"/>
        <w:b/>
        <w:i/>
        <w:color w:val="538135" w:themeColor="accent6" w:themeShade="BF"/>
      </w:rPr>
      <w:t>____________________________________</w:t>
    </w:r>
    <w:r w:rsidR="00790D70">
      <w:rPr>
        <w:rFonts w:ascii="Garamond" w:hAnsi="Garamond" w:cs="Tahoma"/>
        <w:b/>
        <w:i/>
        <w:color w:val="538135" w:themeColor="accent6" w:themeShade="BF"/>
      </w:rPr>
      <w:t>Processo Administrativo nº 1975/2026.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AD82C48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81BB9"/>
    <w:multiLevelType w:val="hybridMultilevel"/>
    <w:tmpl w:val="A588E1EE"/>
    <w:lvl w:ilvl="0" w:tplc="C4E64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3B279F0"/>
    <w:multiLevelType w:val="hybridMultilevel"/>
    <w:tmpl w:val="B4D4B492"/>
    <w:lvl w:ilvl="0" w:tplc="E7542A1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5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4"/>
  </w:num>
  <w:num w:numId="9" w16cid:durableId="1240628366">
    <w:abstractNumId w:val="19"/>
  </w:num>
  <w:num w:numId="10" w16cid:durableId="165484200">
    <w:abstractNumId w:val="2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7"/>
  </w:num>
  <w:num w:numId="15" w16cid:durableId="2107378424">
    <w:abstractNumId w:val="16"/>
  </w:num>
  <w:num w:numId="16" w16cid:durableId="1229075480">
    <w:abstractNumId w:val="27"/>
  </w:num>
  <w:num w:numId="17" w16cid:durableId="1883244875">
    <w:abstractNumId w:val="3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6"/>
  </w:num>
  <w:num w:numId="21" w16cid:durableId="1851021525">
    <w:abstractNumId w:val="6"/>
  </w:num>
  <w:num w:numId="22" w16cid:durableId="106704978">
    <w:abstractNumId w:val="8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5"/>
  </w:num>
  <w:num w:numId="28" w16cid:durableId="1201824693">
    <w:abstractNumId w:val="24"/>
  </w:num>
  <w:num w:numId="29" w16cid:durableId="208372048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5F6B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5C5D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3224"/>
    <w:rsid w:val="000C4757"/>
    <w:rsid w:val="000C56AA"/>
    <w:rsid w:val="000C5C5F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802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696"/>
    <w:rsid w:val="000F3CE6"/>
    <w:rsid w:val="000F4347"/>
    <w:rsid w:val="000F436C"/>
    <w:rsid w:val="000F46A4"/>
    <w:rsid w:val="000F479F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3EE2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1A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1818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4B74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6C12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90D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847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3BF0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3F5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11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72C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4B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4C70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2246"/>
    <w:rsid w:val="004E32AB"/>
    <w:rsid w:val="004E3B9B"/>
    <w:rsid w:val="004E48FB"/>
    <w:rsid w:val="004E5D62"/>
    <w:rsid w:val="004E60E9"/>
    <w:rsid w:val="004E6C3A"/>
    <w:rsid w:val="004E6E8B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2DB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68AE"/>
    <w:rsid w:val="00547A16"/>
    <w:rsid w:val="00547C1D"/>
    <w:rsid w:val="005500AB"/>
    <w:rsid w:val="00550F94"/>
    <w:rsid w:val="00551012"/>
    <w:rsid w:val="005512AB"/>
    <w:rsid w:val="00551422"/>
    <w:rsid w:val="00552F8A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48A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6A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5EBC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0D70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5BD8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5D7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45E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CBB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9C4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685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0C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5E24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56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521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14C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C55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D36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4AE4"/>
    <w:rsid w:val="00C252BE"/>
    <w:rsid w:val="00C258ED"/>
    <w:rsid w:val="00C25AB7"/>
    <w:rsid w:val="00C25CC1"/>
    <w:rsid w:val="00C26FD9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57C02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2F1D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2409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48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9C0"/>
    <w:rsid w:val="00DD3A76"/>
    <w:rsid w:val="00DD43CC"/>
    <w:rsid w:val="00DD43E9"/>
    <w:rsid w:val="00DD460B"/>
    <w:rsid w:val="00DD5C61"/>
    <w:rsid w:val="00DD6AAB"/>
    <w:rsid w:val="00DD7496"/>
    <w:rsid w:val="00DD779E"/>
    <w:rsid w:val="00DE06DF"/>
    <w:rsid w:val="00DE0B4C"/>
    <w:rsid w:val="00DE0EF8"/>
    <w:rsid w:val="00DE1342"/>
    <w:rsid w:val="00DE13EC"/>
    <w:rsid w:val="00DE1F13"/>
    <w:rsid w:val="00DE5CA2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2ED5"/>
    <w:rsid w:val="00E535D0"/>
    <w:rsid w:val="00E53BC5"/>
    <w:rsid w:val="00E54317"/>
    <w:rsid w:val="00E554E0"/>
    <w:rsid w:val="00E5601B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30E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B9E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370F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652</Characters>
  <Application>Microsoft Office Word</Application>
  <DocSecurity>0</DocSecurity>
  <Lines>72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734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2026-04-07T16:12:00Z</cp:lastPrinted>
  <dcterms:created xsi:type="dcterms:W3CDTF">2026-04-07T16:12:00Z</dcterms:created>
  <dcterms:modified xsi:type="dcterms:W3CDTF">2026-04-07T16:17:00Z</dcterms:modified>
</cp:coreProperties>
</file>